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AC" w:rsidRPr="008E79AC" w:rsidRDefault="008E79AC" w:rsidP="008E79A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</w:pPr>
      <w:r w:rsidRPr="008E79A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fldChar w:fldCharType="begin"/>
      </w:r>
      <w:r w:rsidRPr="008E79A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instrText xml:space="preserve"> HYPERLINK "http://www.nadbiskupija-split.com/katehetski2/katolicki-vjeronauk/poucne-price/zivotna-ocekivanja-danasnje-mladezi/" </w:instrText>
      </w:r>
      <w:r w:rsidRPr="008E79A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fldChar w:fldCharType="separate"/>
      </w:r>
      <w:r w:rsidRPr="008E79AC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hr-HR"/>
        </w:rPr>
        <w:t>Životna očekivanja današnje mladeži</w:t>
      </w:r>
      <w:r w:rsidRPr="008E79AC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fldChar w:fldCharType="end"/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Nedavno, na jednom dugom putovanju vlakom, trojica mladića, koji su imali otprilike osamnaest godina, unišla su u moj odjeljak. Pratio ih je neki stariji čovjek. Kasnije sam otkrio da je to bio profesor tjelesne kulture u njihovoj školi.</w:t>
      </w:r>
    </w:p>
    <w:p w:rsidR="008E79AC" w:rsidRPr="008E79AC" w:rsidRDefault="008E79AC" w:rsidP="008E79AC">
      <w:pPr>
        <w:spacing w:before="33" w:after="10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990000"/>
          <w:sz w:val="24"/>
          <w:szCs w:val="24"/>
          <w:lang w:eastAsia="hr-HR"/>
        </w:rPr>
        <w:drawing>
          <wp:inline distT="0" distB="0" distL="0" distR="0">
            <wp:extent cx="2965450" cy="1791970"/>
            <wp:effectExtent l="19050" t="0" r="6350" b="0"/>
            <wp:docPr id="1" name="Slika 1" descr="svijet_lop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jet_lop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 xml:space="preserve">Mladići su bili umorni i zaspali su nakon nekoliko kilometara tijekom kojih su razgovarali o pobjedi na nogometnoj utakmici. Dva sata kasnije ponovo su počeli razgovarati, prazneći boce </w:t>
      </w:r>
      <w:proofErr w:type="spellStart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coca</w:t>
      </w:r>
      <w:proofErr w:type="spellEnd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-cole. Razgovor se sve više i više razvijao, a mene su promatrali sa zanimanjem, kao da su mislili: tko bi to mogao biti? Nisam ulazio u razgovor, jer sam pripremao konferenciju koju sam trebao održati po svom dolasku.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Kad se činilo da će razgovor zastati, profesor upita: “Uskoro ćete završiti školu. Kakvi su vaši planovi?” Jedan je od mladića, ne razmišljajući dugo, odgovori: “Ne znam, čekam da mi otac kaže što očekuje od mene. Nemam nikakvu ideju…Tko će znati? To je vrlo zamršeno: više volim da mi se kaže. Neću se uznemiravati.”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Drugi je uzeo riječ: “Nisam puno o tome razmišljao i neodlučan sam, ne znam što odabrati: biti trgovac ili službenik u mjenjačnici? Ne znam gdje je zarada veća, a da se radi manje… Jedna me samo stvar zanima: sigurnost, miran i ugodan život; sve ostalo nema veliku važnost.”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Treći se doimao kao da mu je neugodno, šutio je i činilo se da je htio izbjeći odgovor; druga dvojica su ga radoznalo promatrala. Malo zatim profesor ga upita: “A ti, Franko, što ćeš ti raditi?” “Ni ja nisam siguran, mislio sam provesti određeni broj godina negdje u Trećem svijetu; želio bih svojim radom služiti onima koji trpe.”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Njegovi su sudrugovi raskolačili oči kao da su htjeli reći: “Franko, ti si lud!” Profesor je dalje upitao: “Kako ti je ta ideja došla u glavu?” “Ne znam”, odgovorio je zbunjeno Franko, “ali to je ideja koja je u meni prisutna već više mjeseci; mislite li da je to ludost?” “Ne, nije to ludost, ali da je neobično, jest; ipak, vjeruj mi, Franko, ja ti se divim.”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Više nisam mogao šutjeti i rekao sam potiho ono što sam mislio: “To je izvanredno, Franko, slijedi ono što ti srce savjetuje, jer to je najbolji izbor.” Moja četiri sudruga na putu gledala su me – a zatim su nastavili razgovarati o nogometu.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I ja sam pustio taj razgovor, ali sam počeo razmišljati o načinu na koji su ova trojica mladića jasno izrazila uobičajene stavove današnjih mladih: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– Ima onih koji ne misle, koji se prepuštaju da ih nose događaji, koji nastoje ne brinuti se: zašto bi se uznemiravali? Tako se lijepo može bezbrižno živjeti!;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lastRenderedPageBreak/>
        <w:t xml:space="preserve">– Ima onih čiji je jedini cilj zaraditi novac uz što manji napor; onih čije je srce sebično: “Ja ću nastaviti svoj put, a drugi neka misle što hoće.” Oni misle da novac donosi sreću, vjeruju propagandi privida, obećanjima reklama, </w:t>
      </w:r>
      <w:proofErr w:type="spellStart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čaru</w:t>
      </w:r>
      <w:proofErr w:type="spellEnd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 xml:space="preserve"> zabave…</w:t>
      </w:r>
    </w:p>
    <w:p w:rsidR="008E79AC" w:rsidRPr="008E79AC" w:rsidRDefault="008E79AC" w:rsidP="008E79AC">
      <w:pPr>
        <w:spacing w:before="33" w:after="10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– Konačno, ima i onih čije je srce plemenito i koji žele biti od koristi drugima, pomoći onima koji trpe, služiti čak i pod cijenu osobne žrtve…</w:t>
      </w:r>
    </w:p>
    <w:p w:rsidR="008E79AC" w:rsidRPr="008E79AC" w:rsidRDefault="008E79AC" w:rsidP="008E79AC">
      <w:pPr>
        <w:spacing w:before="33" w:after="100" w:line="240" w:lineRule="auto"/>
        <w:jc w:val="righ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hr-HR"/>
        </w:rPr>
      </w:pPr>
      <w:proofErr w:type="spellStart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Pedro</w:t>
      </w:r>
      <w:proofErr w:type="spellEnd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 xml:space="preserve"> </w:t>
      </w:r>
      <w:proofErr w:type="spellStart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Arrupe</w:t>
      </w:r>
      <w:proofErr w:type="spellEnd"/>
      <w:r w:rsidRPr="008E79AC">
        <w:rPr>
          <w:rFonts w:ascii="Arial" w:eastAsia="Times New Roman" w:hAnsi="Arial" w:cs="Arial"/>
          <w:color w:val="303030"/>
          <w:sz w:val="24"/>
          <w:szCs w:val="24"/>
          <w:lang w:eastAsia="hr-HR"/>
        </w:rPr>
        <w:t>, DI</w:t>
      </w:r>
    </w:p>
    <w:p w:rsidR="0061673B" w:rsidRDefault="0061673B"/>
    <w:sectPr w:rsidR="0061673B" w:rsidSect="0061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E79AC"/>
    <w:rsid w:val="0061673B"/>
    <w:rsid w:val="008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B"/>
  </w:style>
  <w:style w:type="paragraph" w:styleId="Naslov1">
    <w:name w:val="heading 1"/>
    <w:basedOn w:val="Normal"/>
    <w:link w:val="Naslov1Char"/>
    <w:uiPriority w:val="9"/>
    <w:qFormat/>
    <w:rsid w:val="008E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79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E79AC"/>
    <w:rPr>
      <w:color w:val="0000FF"/>
      <w:u w:val="single"/>
    </w:rPr>
  </w:style>
  <w:style w:type="paragraph" w:customStyle="1" w:styleId="style11">
    <w:name w:val="style11"/>
    <w:basedOn w:val="Normal"/>
    <w:rsid w:val="008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rsid w:val="008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98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661">
              <w:marLeft w:val="0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286">
              <w:marLeft w:val="0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dbiskupija-split.com/katehetski2/wp-content/uploads/2015/01/svijet_lopta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2015-06-09T14:50:00Z</dcterms:created>
  <dcterms:modified xsi:type="dcterms:W3CDTF">2015-06-09T14:50:00Z</dcterms:modified>
</cp:coreProperties>
</file>